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7C" w:rsidRPr="00A239C2" w:rsidRDefault="006D6A7C" w:rsidP="00A239C2">
      <w:pPr>
        <w:pStyle w:val="berschrift1"/>
      </w:pPr>
      <w:r w:rsidRPr="00A239C2">
        <w:t>Risorgimento</w:t>
      </w:r>
    </w:p>
    <w:p w:rsidR="006D6A7C" w:rsidRPr="00A239C2" w:rsidRDefault="006D6A7C" w:rsidP="006D6A7C">
      <w:pPr>
        <w:jc w:val="both"/>
        <w:rPr>
          <w:sz w:val="20"/>
          <w:szCs w:val="20"/>
        </w:rPr>
      </w:pPr>
      <w:r w:rsidRPr="00A239C2">
        <w:rPr>
          <w:sz w:val="20"/>
          <w:szCs w:val="20"/>
        </w:rPr>
        <w:t xml:space="preserve">Risorgimiento (ital. „Wiederauferstehung“) bezeichnet sowohl Epoche der italienischen Geschichte als auch politische und soziale Bewegungen zwischen 1815 und 1870. </w:t>
      </w:r>
    </w:p>
    <w:p w:rsidR="006D6A7C" w:rsidRPr="00A239C2" w:rsidRDefault="006D6A7C" w:rsidP="006D6A7C">
      <w:pPr>
        <w:jc w:val="both"/>
        <w:rPr>
          <w:sz w:val="20"/>
          <w:szCs w:val="20"/>
        </w:rPr>
      </w:pPr>
      <w:r w:rsidRPr="00A239C2">
        <w:rPr>
          <w:b/>
          <w:sz w:val="20"/>
          <w:szCs w:val="20"/>
        </w:rPr>
        <w:t>Ziel</w:t>
      </w:r>
      <w:r w:rsidRPr="00A239C2">
        <w:rPr>
          <w:sz w:val="20"/>
          <w:szCs w:val="20"/>
        </w:rPr>
        <w:t>: Vereinigung der damaligen jeweils eigenstaatlichen Fürstentümer und Regionen der Apenninen-Halbinsel in einen unabhängigen Nationalstaat Italien</w:t>
      </w:r>
    </w:p>
    <w:p w:rsidR="006D6A7C" w:rsidRPr="00A239C2" w:rsidRDefault="006D6A7C" w:rsidP="006D6A7C">
      <w:pPr>
        <w:pStyle w:val="berschrift2"/>
        <w:rPr>
          <w:sz w:val="20"/>
          <w:szCs w:val="20"/>
        </w:rPr>
      </w:pPr>
      <w:r w:rsidRPr="00A239C2">
        <w:rPr>
          <w:sz w:val="20"/>
          <w:szCs w:val="20"/>
        </w:rPr>
        <w:t>Vorgeschichte (Ende 18.Jhd bis 1815)</w:t>
      </w:r>
    </w:p>
    <w:p w:rsidR="006D6A7C" w:rsidRPr="00A239C2" w:rsidRDefault="006D6A7C" w:rsidP="006D6A7C">
      <w:pPr>
        <w:jc w:val="both"/>
        <w:rPr>
          <w:sz w:val="20"/>
          <w:szCs w:val="20"/>
        </w:rPr>
      </w:pPr>
      <w:r w:rsidRPr="00A239C2">
        <w:rPr>
          <w:sz w:val="20"/>
          <w:szCs w:val="20"/>
        </w:rPr>
        <w:t xml:space="preserve">Schon Ende des 18. Jahrhunderts hatte es Bestrebungen zur Wiederherstellung der italienischen Einheit gegeben, da die Staaten und Fürstentümer seit dem 16. Jahrhundert ein politischer Spielball der europäischen Großmächte gewesen waren. </w:t>
      </w:r>
    </w:p>
    <w:p w:rsidR="006D6A7C" w:rsidRPr="00A239C2" w:rsidRDefault="006D6A7C" w:rsidP="006D6A7C">
      <w:pPr>
        <w:jc w:val="both"/>
        <w:rPr>
          <w:sz w:val="20"/>
          <w:szCs w:val="20"/>
        </w:rPr>
      </w:pPr>
      <w:r w:rsidRPr="00A239C2">
        <w:rPr>
          <w:sz w:val="20"/>
          <w:szCs w:val="20"/>
        </w:rPr>
        <w:t>Während der Französischen Revolution (1789 bis 1799) hatten sich bereits patriotische Gruppen zusammengefunden. In Turin, Neapel, Palermo und anderen Regionen waren diese Gruppen die ersten, die versuchten, die Forderung nach einer unteilbaren italienischen Republik durch letztlich erfolglose Aufstände umzusetzen.</w:t>
      </w:r>
    </w:p>
    <w:p w:rsidR="006D6A7C" w:rsidRPr="00A239C2" w:rsidRDefault="006D6A7C" w:rsidP="006D6A7C">
      <w:pPr>
        <w:pStyle w:val="berschrift2"/>
        <w:rPr>
          <w:sz w:val="20"/>
          <w:szCs w:val="20"/>
        </w:rPr>
      </w:pPr>
      <w:r w:rsidRPr="00A239C2">
        <w:rPr>
          <w:sz w:val="20"/>
          <w:szCs w:val="20"/>
        </w:rPr>
        <w:t>Wideraufbau und Widerstand (1815- 1850)</w:t>
      </w:r>
    </w:p>
    <w:p w:rsidR="006D6A7C" w:rsidRPr="00A239C2" w:rsidRDefault="006D6A7C" w:rsidP="006D6A7C">
      <w:pPr>
        <w:jc w:val="both"/>
        <w:rPr>
          <w:sz w:val="20"/>
          <w:szCs w:val="20"/>
        </w:rPr>
      </w:pPr>
      <w:r w:rsidRPr="00A239C2">
        <w:rPr>
          <w:sz w:val="20"/>
          <w:szCs w:val="20"/>
        </w:rPr>
        <w:t xml:space="preserve">Nach dem Sieg der anderen europäischen Mächte über </w:t>
      </w:r>
      <w:proofErr w:type="spellStart"/>
      <w:r w:rsidRPr="00A239C2">
        <w:rPr>
          <w:sz w:val="20"/>
          <w:szCs w:val="20"/>
        </w:rPr>
        <w:t>Napoléon</w:t>
      </w:r>
      <w:proofErr w:type="spellEnd"/>
      <w:r w:rsidRPr="00A239C2">
        <w:rPr>
          <w:sz w:val="20"/>
          <w:szCs w:val="20"/>
        </w:rPr>
        <w:t xml:space="preserve"> wurde beim Wiener Kongress 1814/15 die Landkarte neu aufgeteilt. Wie in den anderen Staaten und Regionen Europas sollte auch in Italien die vornapoleonische Ordnung wieder hergestellt werden. </w:t>
      </w:r>
    </w:p>
    <w:p w:rsidR="006D6A7C" w:rsidRPr="00A239C2" w:rsidRDefault="006D6A7C" w:rsidP="006D6A7C">
      <w:pPr>
        <w:rPr>
          <w:sz w:val="20"/>
          <w:szCs w:val="20"/>
        </w:rPr>
      </w:pPr>
      <w:r w:rsidRPr="00A239C2">
        <w:rPr>
          <w:sz w:val="20"/>
          <w:szCs w:val="20"/>
        </w:rPr>
        <w:t xml:space="preserve">Ab 1820 loderte massiverer Widerstand auf. Als Auswirkung der spanischen Revolution kam es auch auf der italienischen Halbinsel zu bürgerlichen Aufständen und revolutionären Erhebungen. Organisiert wurden diese Aufstände von einem freimaurerähnlichen Geheimbund, den </w:t>
      </w:r>
      <w:proofErr w:type="spellStart"/>
      <w:r w:rsidRPr="00A239C2">
        <w:rPr>
          <w:sz w:val="20"/>
          <w:szCs w:val="20"/>
        </w:rPr>
        <w:t>Carbonari</w:t>
      </w:r>
      <w:proofErr w:type="spellEnd"/>
      <w:r w:rsidRPr="00A239C2">
        <w:rPr>
          <w:sz w:val="20"/>
          <w:szCs w:val="20"/>
        </w:rPr>
        <w:t xml:space="preserve">. </w:t>
      </w:r>
    </w:p>
    <w:p w:rsidR="006D6A7C" w:rsidRPr="00A239C2" w:rsidRDefault="006D6A7C" w:rsidP="006D6A7C">
      <w:pPr>
        <w:jc w:val="both"/>
        <w:rPr>
          <w:sz w:val="20"/>
          <w:szCs w:val="20"/>
        </w:rPr>
      </w:pPr>
      <w:r w:rsidRPr="00A239C2">
        <w:rPr>
          <w:sz w:val="20"/>
          <w:szCs w:val="20"/>
        </w:rPr>
        <w:t>Papst Pius IX. begann 1846 zu Beginn seines Amtes mit einer relativ liberalen Reformpolitik in Rom bzw. dem Kirchenstaat. Er bildete einen Staatsrat, gründete eine Bürgerwehr, führte einen Straferlass durch und schlug eine Zollunion der italienischen Staaten vor.</w:t>
      </w:r>
    </w:p>
    <w:p w:rsidR="001515D1" w:rsidRPr="00A239C2" w:rsidRDefault="001515D1" w:rsidP="001515D1">
      <w:pPr>
        <w:rPr>
          <w:sz w:val="20"/>
          <w:szCs w:val="20"/>
        </w:rPr>
      </w:pPr>
      <w:r w:rsidRPr="00A239C2">
        <w:rPr>
          <w:sz w:val="20"/>
          <w:szCs w:val="20"/>
        </w:rPr>
        <w:t xml:space="preserve">Die Reformen des Papstes im Kirchenstaat brachten die anderen Fürstentümer in Zugzwang. Der liberale Druck nahm in allen italienischen Staaten zu. Dazu trug auch die 1847 in Turin gegründete liberalkonservative Zeitschrift „Il Risorgimento“ bei, die der Epoche ihren Namen gab. Einer der Mitbegründer von Il Risorgimento und Protagonist der Liberalkonservativen, Camillo </w:t>
      </w:r>
      <w:proofErr w:type="spellStart"/>
      <w:r w:rsidRPr="00A239C2">
        <w:rPr>
          <w:sz w:val="20"/>
          <w:szCs w:val="20"/>
        </w:rPr>
        <w:t>Benso</w:t>
      </w:r>
      <w:proofErr w:type="spellEnd"/>
      <w:r w:rsidRPr="00A239C2">
        <w:rPr>
          <w:sz w:val="20"/>
          <w:szCs w:val="20"/>
        </w:rPr>
        <w:t xml:space="preserve"> Graf von Cavour, setzte wesentlich für dieses Ziel einer konstitutionellen italienischen Monarchie ein. Er wurde 1861 erster Ministerpräsident des Königreichs Italien.</w:t>
      </w:r>
    </w:p>
    <w:p w:rsidR="001515D1" w:rsidRPr="00A239C2" w:rsidRDefault="001515D1" w:rsidP="001515D1">
      <w:pPr>
        <w:rPr>
          <w:sz w:val="20"/>
          <w:szCs w:val="20"/>
        </w:rPr>
      </w:pPr>
      <w:r w:rsidRPr="00A239C2">
        <w:rPr>
          <w:sz w:val="20"/>
          <w:szCs w:val="20"/>
        </w:rPr>
        <w:t xml:space="preserve">Im Zuge der Revolutionen von 1848/49 kam es in ganz Italien zu der bis dahin massivsten Welle von Aufständen der Einigungsbewegung. </w:t>
      </w:r>
    </w:p>
    <w:p w:rsidR="001515D1" w:rsidRPr="00A239C2" w:rsidRDefault="001515D1" w:rsidP="000A3BE8">
      <w:pPr>
        <w:pStyle w:val="berschrift2"/>
        <w:rPr>
          <w:sz w:val="20"/>
          <w:szCs w:val="20"/>
        </w:rPr>
      </w:pPr>
      <w:r w:rsidRPr="00A239C2">
        <w:rPr>
          <w:sz w:val="20"/>
          <w:szCs w:val="20"/>
        </w:rPr>
        <w:t>Entwicklung zum Königreich Italien (um 1860)</w:t>
      </w:r>
    </w:p>
    <w:p w:rsidR="001515D1" w:rsidRPr="00A239C2" w:rsidRDefault="001515D1" w:rsidP="001515D1">
      <w:pPr>
        <w:rPr>
          <w:sz w:val="20"/>
          <w:szCs w:val="20"/>
        </w:rPr>
      </w:pPr>
      <w:r w:rsidRPr="00A239C2">
        <w:rPr>
          <w:sz w:val="20"/>
          <w:szCs w:val="20"/>
        </w:rPr>
        <w:t xml:space="preserve">Nach der Niederwerfung der Revolutionen von 1848/49 wurde Turin zum Zentrum des Risorgimento. Durch das Scheitern der Revolution war die demokratische Bewegung in ganz Europa entscheidend geschwächt worden. Schrittweise wurde die </w:t>
      </w:r>
      <w:proofErr w:type="spellStart"/>
      <w:r w:rsidRPr="00A239C2">
        <w:rPr>
          <w:sz w:val="20"/>
          <w:szCs w:val="20"/>
        </w:rPr>
        <w:t>sardinisch-piemontesische</w:t>
      </w:r>
      <w:proofErr w:type="spellEnd"/>
      <w:r w:rsidRPr="00A239C2">
        <w:rPr>
          <w:sz w:val="20"/>
          <w:szCs w:val="20"/>
        </w:rPr>
        <w:t xml:space="preserve"> Verfassung von 1848 auf Italien übertragen, mit der eine konstitutionelle Monarchie festgelegt wurde. Der Kern des heutigen Italiens war gesetzt.</w:t>
      </w:r>
    </w:p>
    <w:p w:rsidR="001515D1" w:rsidRPr="00A239C2" w:rsidRDefault="001515D1" w:rsidP="001515D1">
      <w:pPr>
        <w:rPr>
          <w:sz w:val="20"/>
          <w:szCs w:val="20"/>
        </w:rPr>
      </w:pPr>
      <w:r w:rsidRPr="00A239C2">
        <w:rPr>
          <w:sz w:val="20"/>
          <w:szCs w:val="20"/>
        </w:rPr>
        <w:t>Die europäischen Großmächte (Frankreich, Preußen, Großbritannien) erkannten den neuen Staat Italien an.</w:t>
      </w:r>
    </w:p>
    <w:p w:rsidR="003D42D6" w:rsidRPr="00A239C2" w:rsidRDefault="003D42D6" w:rsidP="000A3BE8">
      <w:pPr>
        <w:pStyle w:val="berschrift3"/>
        <w:rPr>
          <w:sz w:val="20"/>
          <w:szCs w:val="20"/>
        </w:rPr>
      </w:pPr>
      <w:bookmarkStart w:id="0" w:name="_Toc353895612"/>
      <w:r w:rsidRPr="00A239C2">
        <w:rPr>
          <w:sz w:val="20"/>
          <w:szCs w:val="20"/>
        </w:rPr>
        <w:t>Vollendung der Einheit Italiens bis 1870</w:t>
      </w:r>
      <w:bookmarkEnd w:id="0"/>
      <w:r w:rsidRPr="00A239C2">
        <w:rPr>
          <w:sz w:val="20"/>
          <w:szCs w:val="20"/>
        </w:rPr>
        <w:t xml:space="preserve"> </w:t>
      </w:r>
    </w:p>
    <w:p w:rsidR="003D42D6" w:rsidRPr="00A239C2" w:rsidRDefault="003D42D6" w:rsidP="003D42D6">
      <w:pPr>
        <w:rPr>
          <w:sz w:val="20"/>
          <w:szCs w:val="20"/>
        </w:rPr>
      </w:pPr>
      <w:r w:rsidRPr="00A239C2">
        <w:rPr>
          <w:sz w:val="20"/>
          <w:szCs w:val="20"/>
        </w:rPr>
        <w:t>Weil sich der preußisch-österreichische Konflikt weiter Zuspitzte schloss Italien mit Preußen ein Bündnis um Österreich zu schwächen und Venetien an Italien anzuschließen. Im Juni 1866 erklärte Italien mit Preußen Österreich den Krieg.</w:t>
      </w:r>
    </w:p>
    <w:p w:rsidR="003D42D6" w:rsidRPr="00A239C2" w:rsidRDefault="003D42D6" w:rsidP="003D42D6">
      <w:pPr>
        <w:rPr>
          <w:sz w:val="20"/>
          <w:szCs w:val="20"/>
        </w:rPr>
      </w:pPr>
      <w:r w:rsidRPr="00A239C2">
        <w:rPr>
          <w:sz w:val="20"/>
          <w:szCs w:val="20"/>
        </w:rPr>
        <w:lastRenderedPageBreak/>
        <w:t xml:space="preserve">Obwohl Österreich in den Schlachten in Italien siegte, verlor es unter Franz Joseph I. den Krieg gegen Preußen in der Entscheidungsschlacht bei </w:t>
      </w:r>
      <w:proofErr w:type="spellStart"/>
      <w:r w:rsidRPr="00A239C2">
        <w:rPr>
          <w:sz w:val="20"/>
          <w:szCs w:val="20"/>
        </w:rPr>
        <w:t>Königgrätz</w:t>
      </w:r>
      <w:proofErr w:type="spellEnd"/>
      <w:r w:rsidRPr="00A239C2">
        <w:rPr>
          <w:sz w:val="20"/>
          <w:szCs w:val="20"/>
        </w:rPr>
        <w:t xml:space="preserve"> am 3. Juli 1866. Diese Niederlage hatte zur Folge, dass Venetien einen Tag später an Italien abgetreten wurde. </w:t>
      </w:r>
    </w:p>
    <w:p w:rsidR="003D42D6" w:rsidRPr="00A239C2" w:rsidRDefault="003D42D6" w:rsidP="003D42D6">
      <w:pPr>
        <w:rPr>
          <w:sz w:val="20"/>
          <w:szCs w:val="20"/>
        </w:rPr>
      </w:pPr>
      <w:r w:rsidRPr="00A239C2">
        <w:rPr>
          <w:sz w:val="20"/>
          <w:szCs w:val="20"/>
        </w:rPr>
        <w:t>Der Restkirchenstaat unter Papst Pius IX. blieb weiterhin umstritten. 1867 versuchte Garibaldi(ein Politiker) mit einigen Freischaren Rom als Hauptstadt Italiens zu befreien. Er scheiterte jedoch zweimal.</w:t>
      </w:r>
    </w:p>
    <w:p w:rsidR="003D42D6" w:rsidRPr="00A239C2" w:rsidRDefault="003D42D6" w:rsidP="003D42D6">
      <w:pPr>
        <w:rPr>
          <w:sz w:val="20"/>
          <w:szCs w:val="20"/>
        </w:rPr>
      </w:pPr>
      <w:r w:rsidRPr="00A239C2">
        <w:rPr>
          <w:sz w:val="20"/>
          <w:szCs w:val="20"/>
        </w:rPr>
        <w:t>Erst als Frankreich seine Schutztruppen infolge des Krieges mit Preußen befreite aus Rom abzog gelang es den italienischen Truppen 1870 den Kirchenstaat und Rom zurück zu erobern (sog. „</w:t>
      </w:r>
      <w:proofErr w:type="spellStart"/>
      <w:r w:rsidRPr="00A239C2">
        <w:rPr>
          <w:sz w:val="20"/>
          <w:szCs w:val="20"/>
        </w:rPr>
        <w:t>Breccia</w:t>
      </w:r>
      <w:proofErr w:type="spellEnd"/>
      <w:r w:rsidRPr="00A239C2">
        <w:rPr>
          <w:sz w:val="20"/>
          <w:szCs w:val="20"/>
        </w:rPr>
        <w:t xml:space="preserve"> di Porta Pia“). Durch eine Volksabstimmung wurde dieser dann Schlussendlich mit Italien vereinigt.</w:t>
      </w:r>
    </w:p>
    <w:p w:rsidR="003D42D6" w:rsidRPr="00A239C2" w:rsidRDefault="003D42D6" w:rsidP="003D42D6">
      <w:pPr>
        <w:rPr>
          <w:sz w:val="20"/>
          <w:szCs w:val="20"/>
        </w:rPr>
      </w:pPr>
      <w:r w:rsidRPr="00A239C2">
        <w:rPr>
          <w:sz w:val="20"/>
          <w:szCs w:val="20"/>
        </w:rPr>
        <w:t>Damit war die Einigung Italiens und mit ihr das Ziel des Risorgimento vollendet. 1871 wurde die italienische Hauptstadt von Florenz nach Rom verlegt.</w:t>
      </w:r>
    </w:p>
    <w:p w:rsidR="003D42D6" w:rsidRPr="00A239C2" w:rsidRDefault="003D42D6" w:rsidP="000A3BE8">
      <w:pPr>
        <w:pStyle w:val="berschrift3"/>
        <w:rPr>
          <w:sz w:val="20"/>
          <w:szCs w:val="20"/>
        </w:rPr>
      </w:pPr>
      <w:bookmarkStart w:id="1" w:name="_Toc353895613"/>
      <w:r w:rsidRPr="00A239C2">
        <w:rPr>
          <w:sz w:val="20"/>
          <w:szCs w:val="20"/>
        </w:rPr>
        <w:t>Weitere Entwicklung nach 1870</w:t>
      </w:r>
      <w:bookmarkEnd w:id="1"/>
    </w:p>
    <w:p w:rsidR="003D42D6" w:rsidRPr="00A239C2" w:rsidRDefault="003D42D6" w:rsidP="000A3BE8">
      <w:pPr>
        <w:pStyle w:val="berschrift3"/>
        <w:rPr>
          <w:sz w:val="20"/>
          <w:szCs w:val="20"/>
        </w:rPr>
      </w:pPr>
      <w:bookmarkStart w:id="2" w:name="_Toc353895614"/>
      <w:r w:rsidRPr="00A239C2">
        <w:rPr>
          <w:sz w:val="20"/>
          <w:szCs w:val="20"/>
        </w:rPr>
        <w:t>Kirchenkonflikt</w:t>
      </w:r>
      <w:bookmarkEnd w:id="2"/>
    </w:p>
    <w:p w:rsidR="003D42D6" w:rsidRPr="00A239C2" w:rsidRDefault="003D42D6" w:rsidP="003D42D6">
      <w:pPr>
        <w:rPr>
          <w:sz w:val="20"/>
          <w:szCs w:val="20"/>
        </w:rPr>
      </w:pPr>
      <w:r w:rsidRPr="00A239C2">
        <w:rPr>
          <w:sz w:val="20"/>
          <w:szCs w:val="20"/>
        </w:rPr>
        <w:t>Der Papst hatte seinen Sitz weiterhin im Vatikan. In den sogenannten Garantiegesetzen vom Mai 1871 wurde seine Stellung in der italienischen Hauptstadt, dem Vatikan und seiner Sommerresidenz geregelt. Diese Stellung wurde bis heute nur kaum verändert.</w:t>
      </w:r>
    </w:p>
    <w:p w:rsidR="003D42D6" w:rsidRPr="00A239C2" w:rsidRDefault="003D42D6" w:rsidP="003D42D6">
      <w:pPr>
        <w:rPr>
          <w:sz w:val="20"/>
          <w:szCs w:val="20"/>
        </w:rPr>
      </w:pPr>
      <w:r w:rsidRPr="00A239C2">
        <w:rPr>
          <w:sz w:val="20"/>
          <w:szCs w:val="20"/>
        </w:rPr>
        <w:t>Pius IX. und seine unmittelbaren Nachfolger erkannten jedoch weder die gesetzlichen Regelungen für den Vatikan noch das neue Italien an und lehnten jede offizielle diplomatische Zusammenarbeit mit den neuen Machthabern ab (sogenannte Römische Frage). Die Urheber und Teilnehmer an der Einnahme des Kirchenstaates belegten sie mit dem Kirchenbann. Dies hatte den Konflikt zwischen der römisch-katholischen Kirche und den Säkularisierungsbestrebungen des Liberalismus zugespitzt und nahm in den folgenden zwei Jahrzehnten europaweite Dimensionen an.</w:t>
      </w:r>
    </w:p>
    <w:p w:rsidR="003D42D6" w:rsidRPr="00A239C2" w:rsidRDefault="003D42D6" w:rsidP="003D42D6">
      <w:pPr>
        <w:rPr>
          <w:sz w:val="20"/>
          <w:szCs w:val="20"/>
        </w:rPr>
      </w:pPr>
      <w:r w:rsidRPr="00A239C2">
        <w:rPr>
          <w:sz w:val="20"/>
          <w:szCs w:val="20"/>
        </w:rPr>
        <w:t>Pius IX.s Forderung nach Wiederherstellung der weltlichen Macht des Papsttums blieb jedoch erfolglos. Erst mit den 1929 geschlossenen Lateranverträgen zwischen Papst Pius XI. und der faschistischen italienischen Regierung unter Benito Mussolini wurde die politische und staatliche Souveränität des Vatikans durch Italien garantiert und damit formell besiegelt.</w:t>
      </w:r>
    </w:p>
    <w:p w:rsidR="006D2E31" w:rsidRPr="00A239C2" w:rsidRDefault="006D2E31" w:rsidP="000A3BE8">
      <w:pPr>
        <w:pStyle w:val="berschrift3"/>
        <w:rPr>
          <w:sz w:val="20"/>
          <w:szCs w:val="20"/>
        </w:rPr>
      </w:pPr>
      <w:bookmarkStart w:id="3" w:name="_Toc354726875"/>
      <w:r w:rsidRPr="00A239C2">
        <w:rPr>
          <w:sz w:val="20"/>
          <w:szCs w:val="20"/>
        </w:rPr>
        <w:t>Nord-Süd-Konfl</w:t>
      </w:r>
      <w:r w:rsidRPr="00A239C2">
        <w:rPr>
          <w:rStyle w:val="berschrift3Zchn"/>
          <w:sz w:val="20"/>
          <w:szCs w:val="20"/>
        </w:rPr>
        <w:t>i</w:t>
      </w:r>
      <w:r w:rsidRPr="00A239C2">
        <w:rPr>
          <w:sz w:val="20"/>
          <w:szCs w:val="20"/>
        </w:rPr>
        <w:t>kt, Soziale Frage, Radikalisierung der Arbeiterbewegung</w:t>
      </w:r>
      <w:bookmarkEnd w:id="3"/>
      <w:r w:rsidRPr="00A239C2">
        <w:rPr>
          <w:sz w:val="20"/>
          <w:szCs w:val="20"/>
        </w:rPr>
        <w:t xml:space="preserve"> </w:t>
      </w:r>
    </w:p>
    <w:p w:rsidR="006D2E31" w:rsidRPr="00A239C2" w:rsidRDefault="006D2E31" w:rsidP="006D2E31">
      <w:pPr>
        <w:rPr>
          <w:sz w:val="20"/>
          <w:szCs w:val="20"/>
        </w:rPr>
      </w:pPr>
      <w:r w:rsidRPr="00A239C2">
        <w:rPr>
          <w:sz w:val="20"/>
          <w:szCs w:val="20"/>
        </w:rPr>
        <w:t xml:space="preserve">Im sozialen und wirtschaftlichen Bereich dauert der Konflikt zwischen dem reicheren industrialisierten Norden Italiens und dem landwirtschaftlich geprägten armen Süden des Landes an. </w:t>
      </w:r>
    </w:p>
    <w:p w:rsidR="006D2E31" w:rsidRPr="00A239C2" w:rsidRDefault="006D2E31" w:rsidP="006D2E31">
      <w:pPr>
        <w:rPr>
          <w:sz w:val="20"/>
          <w:szCs w:val="20"/>
        </w:rPr>
      </w:pPr>
      <w:r w:rsidRPr="00A239C2">
        <w:rPr>
          <w:sz w:val="20"/>
          <w:szCs w:val="20"/>
        </w:rPr>
        <w:t>Nach der Ausrufung des Königreichs Italien 1861 hofften die süditalienischen Kleinbauern auf eine Umverteilung des Großgrundbesitzes, aber es wurden sogar noch die Steuern erhöht. Ebenfalls bewirken der eingeführte Freihandel und der dadurch entstehende Konkurrenzdruck eine wirtschaftliche Weiterentwicklung der Region nachhaltig. Auch radikalisierte die ausbleibenden sozialpolitischen Veränderungen die junge italienische Arbeiterbewegung.</w:t>
      </w:r>
    </w:p>
    <w:p w:rsidR="006D2E31" w:rsidRPr="00A239C2" w:rsidRDefault="006D2E31" w:rsidP="006D2E31">
      <w:pPr>
        <w:rPr>
          <w:sz w:val="20"/>
          <w:szCs w:val="20"/>
        </w:rPr>
      </w:pPr>
      <w:r w:rsidRPr="00A239C2">
        <w:rPr>
          <w:sz w:val="20"/>
          <w:szCs w:val="20"/>
        </w:rPr>
        <w:t>Unter dem seit Mitte der 1860er Jahre erstarkten Einfluss des russischen Anarchisten Michail Bakunin wandte sich ein Teil der italienischen Arbeiterbewegung dem grundsätzlich staatsablehnenden und sozialrevolutionären Anarchismus zu.</w:t>
      </w:r>
    </w:p>
    <w:p w:rsidR="006D2E31" w:rsidRPr="00A239C2" w:rsidRDefault="006D2E31" w:rsidP="006D2E31">
      <w:pPr>
        <w:rPr>
          <w:sz w:val="20"/>
          <w:szCs w:val="20"/>
        </w:rPr>
      </w:pPr>
      <w:r w:rsidRPr="00A239C2">
        <w:rPr>
          <w:sz w:val="20"/>
          <w:szCs w:val="20"/>
        </w:rPr>
        <w:t xml:space="preserve">Der Süden Italiens blieb infolge der sozialen Not lange Zeit ein schwelender Unruheherd wo oftmals gegen die Großgrundbesitzer vorgehendes Banditenwesen war. </w:t>
      </w:r>
    </w:p>
    <w:p w:rsidR="006D2E31" w:rsidRPr="00A239C2" w:rsidRDefault="006D2E31" w:rsidP="003D42D6">
      <w:pPr>
        <w:rPr>
          <w:sz w:val="20"/>
          <w:szCs w:val="20"/>
        </w:rPr>
      </w:pPr>
    </w:p>
    <w:p w:rsidR="001D45BA" w:rsidRPr="00A239C2" w:rsidRDefault="001D45BA" w:rsidP="006D6A7C">
      <w:pPr>
        <w:rPr>
          <w:sz w:val="20"/>
          <w:szCs w:val="20"/>
        </w:rPr>
      </w:pPr>
      <w:bookmarkStart w:id="4" w:name="_GoBack"/>
      <w:bookmarkEnd w:id="4"/>
    </w:p>
    <w:sectPr w:rsidR="001D45BA" w:rsidRPr="00A23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93"/>
    <w:rsid w:val="000A3BE8"/>
    <w:rsid w:val="001515D1"/>
    <w:rsid w:val="001777EE"/>
    <w:rsid w:val="001D45BA"/>
    <w:rsid w:val="001E5D4F"/>
    <w:rsid w:val="003D42D6"/>
    <w:rsid w:val="006D2E31"/>
    <w:rsid w:val="006D6A7C"/>
    <w:rsid w:val="009061AD"/>
    <w:rsid w:val="00A239C2"/>
    <w:rsid w:val="00FC1B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A7C"/>
    <w:rPr>
      <w:lang w:val="de-AT"/>
    </w:rPr>
  </w:style>
  <w:style w:type="paragraph" w:styleId="berschrift1">
    <w:name w:val="heading 1"/>
    <w:basedOn w:val="Standard"/>
    <w:next w:val="Standard"/>
    <w:link w:val="berschrift1Zchn"/>
    <w:uiPriority w:val="9"/>
    <w:qFormat/>
    <w:rsid w:val="00FC1B93"/>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uiPriority w:val="9"/>
    <w:unhideWhenUsed/>
    <w:qFormat/>
    <w:rsid w:val="00FC1B93"/>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chn"/>
    <w:uiPriority w:val="9"/>
    <w:unhideWhenUsed/>
    <w:qFormat/>
    <w:rsid w:val="00FC1B93"/>
    <w:pPr>
      <w:keepNext/>
      <w:keepLines/>
      <w:spacing w:before="200" w:after="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B9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C1B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C1B9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C1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elZchn">
    <w:name w:val="Titel Zchn"/>
    <w:basedOn w:val="Absatz-Standardschriftart"/>
    <w:link w:val="Titel"/>
    <w:uiPriority w:val="10"/>
    <w:rsid w:val="00FC1B93"/>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FC1B93"/>
    <w:pPr>
      <w:outlineLvl w:val="9"/>
    </w:pPr>
    <w:rPr>
      <w:lang w:eastAsia="de-DE"/>
    </w:rPr>
  </w:style>
  <w:style w:type="paragraph" w:styleId="Verzeichnis1">
    <w:name w:val="toc 1"/>
    <w:basedOn w:val="Standard"/>
    <w:next w:val="Standard"/>
    <w:autoRedefine/>
    <w:uiPriority w:val="39"/>
    <w:unhideWhenUsed/>
    <w:rsid w:val="00FC1B93"/>
    <w:pPr>
      <w:spacing w:after="100"/>
    </w:pPr>
    <w:rPr>
      <w:lang w:val="de-DE"/>
    </w:rPr>
  </w:style>
  <w:style w:type="paragraph" w:styleId="Verzeichnis2">
    <w:name w:val="toc 2"/>
    <w:basedOn w:val="Standard"/>
    <w:next w:val="Standard"/>
    <w:autoRedefine/>
    <w:uiPriority w:val="39"/>
    <w:unhideWhenUsed/>
    <w:rsid w:val="00FC1B93"/>
    <w:pPr>
      <w:spacing w:after="100"/>
      <w:ind w:left="220"/>
    </w:pPr>
    <w:rPr>
      <w:lang w:val="de-DE"/>
    </w:rPr>
  </w:style>
  <w:style w:type="character" w:styleId="Hyperlink">
    <w:name w:val="Hyperlink"/>
    <w:basedOn w:val="Absatz-Standardschriftart"/>
    <w:uiPriority w:val="99"/>
    <w:unhideWhenUsed/>
    <w:rsid w:val="00FC1B93"/>
    <w:rPr>
      <w:color w:val="0000FF" w:themeColor="hyperlink"/>
      <w:u w:val="single"/>
    </w:rPr>
  </w:style>
  <w:style w:type="paragraph" w:styleId="Sprechblasentext">
    <w:name w:val="Balloon Text"/>
    <w:basedOn w:val="Standard"/>
    <w:link w:val="SprechblasentextZchn"/>
    <w:uiPriority w:val="99"/>
    <w:semiHidden/>
    <w:unhideWhenUsed/>
    <w:rsid w:val="00FC1B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A7C"/>
    <w:rPr>
      <w:lang w:val="de-AT"/>
    </w:rPr>
  </w:style>
  <w:style w:type="paragraph" w:styleId="berschrift1">
    <w:name w:val="heading 1"/>
    <w:basedOn w:val="Standard"/>
    <w:next w:val="Standard"/>
    <w:link w:val="berschrift1Zchn"/>
    <w:uiPriority w:val="9"/>
    <w:qFormat/>
    <w:rsid w:val="00FC1B93"/>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berschrift2">
    <w:name w:val="heading 2"/>
    <w:basedOn w:val="Standard"/>
    <w:next w:val="Standard"/>
    <w:link w:val="berschrift2Zchn"/>
    <w:uiPriority w:val="9"/>
    <w:unhideWhenUsed/>
    <w:qFormat/>
    <w:rsid w:val="00FC1B93"/>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berschrift3">
    <w:name w:val="heading 3"/>
    <w:basedOn w:val="Standard"/>
    <w:next w:val="Standard"/>
    <w:link w:val="berschrift3Zchn"/>
    <w:uiPriority w:val="9"/>
    <w:unhideWhenUsed/>
    <w:qFormat/>
    <w:rsid w:val="00FC1B93"/>
    <w:pPr>
      <w:keepNext/>
      <w:keepLines/>
      <w:spacing w:before="200" w:after="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1B9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C1B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C1B93"/>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FC1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elZchn">
    <w:name w:val="Titel Zchn"/>
    <w:basedOn w:val="Absatz-Standardschriftart"/>
    <w:link w:val="Titel"/>
    <w:uiPriority w:val="10"/>
    <w:rsid w:val="00FC1B93"/>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FC1B93"/>
    <w:pPr>
      <w:outlineLvl w:val="9"/>
    </w:pPr>
    <w:rPr>
      <w:lang w:eastAsia="de-DE"/>
    </w:rPr>
  </w:style>
  <w:style w:type="paragraph" w:styleId="Verzeichnis1">
    <w:name w:val="toc 1"/>
    <w:basedOn w:val="Standard"/>
    <w:next w:val="Standard"/>
    <w:autoRedefine/>
    <w:uiPriority w:val="39"/>
    <w:unhideWhenUsed/>
    <w:rsid w:val="00FC1B93"/>
    <w:pPr>
      <w:spacing w:after="100"/>
    </w:pPr>
    <w:rPr>
      <w:lang w:val="de-DE"/>
    </w:rPr>
  </w:style>
  <w:style w:type="paragraph" w:styleId="Verzeichnis2">
    <w:name w:val="toc 2"/>
    <w:basedOn w:val="Standard"/>
    <w:next w:val="Standard"/>
    <w:autoRedefine/>
    <w:uiPriority w:val="39"/>
    <w:unhideWhenUsed/>
    <w:rsid w:val="00FC1B93"/>
    <w:pPr>
      <w:spacing w:after="100"/>
      <w:ind w:left="220"/>
    </w:pPr>
    <w:rPr>
      <w:lang w:val="de-DE"/>
    </w:rPr>
  </w:style>
  <w:style w:type="character" w:styleId="Hyperlink">
    <w:name w:val="Hyperlink"/>
    <w:basedOn w:val="Absatz-Standardschriftart"/>
    <w:uiPriority w:val="99"/>
    <w:unhideWhenUsed/>
    <w:rsid w:val="00FC1B93"/>
    <w:rPr>
      <w:color w:val="0000FF" w:themeColor="hyperlink"/>
      <w:u w:val="single"/>
    </w:rPr>
  </w:style>
  <w:style w:type="paragraph" w:styleId="Sprechblasentext">
    <w:name w:val="Balloon Text"/>
    <w:basedOn w:val="Standard"/>
    <w:link w:val="SprechblasentextZchn"/>
    <w:uiPriority w:val="99"/>
    <w:semiHidden/>
    <w:unhideWhenUsed/>
    <w:rsid w:val="00FC1B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797">
      <w:bodyDiv w:val="1"/>
      <w:marLeft w:val="0"/>
      <w:marRight w:val="0"/>
      <w:marTop w:val="0"/>
      <w:marBottom w:val="0"/>
      <w:divBdr>
        <w:top w:val="none" w:sz="0" w:space="0" w:color="auto"/>
        <w:left w:val="none" w:sz="0" w:space="0" w:color="auto"/>
        <w:bottom w:val="none" w:sz="0" w:space="0" w:color="auto"/>
        <w:right w:val="none" w:sz="0" w:space="0" w:color="auto"/>
      </w:divBdr>
      <w:divsChild>
        <w:div w:id="290553395">
          <w:marLeft w:val="0"/>
          <w:marRight w:val="0"/>
          <w:marTop w:val="0"/>
          <w:marBottom w:val="0"/>
          <w:divBdr>
            <w:top w:val="none" w:sz="0" w:space="0" w:color="auto"/>
            <w:left w:val="none" w:sz="0" w:space="0" w:color="auto"/>
            <w:bottom w:val="none" w:sz="0" w:space="0" w:color="auto"/>
            <w:right w:val="none" w:sz="0" w:space="0" w:color="auto"/>
          </w:divBdr>
          <w:divsChild>
            <w:div w:id="1802187313">
              <w:marLeft w:val="0"/>
              <w:marRight w:val="0"/>
              <w:marTop w:val="0"/>
              <w:marBottom w:val="0"/>
              <w:divBdr>
                <w:top w:val="none" w:sz="0" w:space="0" w:color="auto"/>
                <w:left w:val="none" w:sz="0" w:space="0" w:color="auto"/>
                <w:bottom w:val="none" w:sz="0" w:space="0" w:color="auto"/>
                <w:right w:val="none" w:sz="0" w:space="0" w:color="auto"/>
              </w:divBdr>
              <w:divsChild>
                <w:div w:id="1133910425">
                  <w:marLeft w:val="0"/>
                  <w:marRight w:val="0"/>
                  <w:marTop w:val="0"/>
                  <w:marBottom w:val="0"/>
                  <w:divBdr>
                    <w:top w:val="none" w:sz="0" w:space="0" w:color="auto"/>
                    <w:left w:val="none" w:sz="0" w:space="0" w:color="auto"/>
                    <w:bottom w:val="none" w:sz="0" w:space="0" w:color="auto"/>
                    <w:right w:val="none" w:sz="0" w:space="0" w:color="auto"/>
                  </w:divBdr>
                </w:div>
                <w:div w:id="302198870">
                  <w:marLeft w:val="0"/>
                  <w:marRight w:val="0"/>
                  <w:marTop w:val="0"/>
                  <w:marBottom w:val="0"/>
                  <w:divBdr>
                    <w:top w:val="none" w:sz="0" w:space="0" w:color="auto"/>
                    <w:left w:val="none" w:sz="0" w:space="0" w:color="auto"/>
                    <w:bottom w:val="none" w:sz="0" w:space="0" w:color="auto"/>
                    <w:right w:val="none" w:sz="0" w:space="0" w:color="auto"/>
                  </w:divBdr>
                </w:div>
                <w:div w:id="1445226566">
                  <w:marLeft w:val="0"/>
                  <w:marRight w:val="0"/>
                  <w:marTop w:val="0"/>
                  <w:marBottom w:val="0"/>
                  <w:divBdr>
                    <w:top w:val="none" w:sz="0" w:space="0" w:color="auto"/>
                    <w:left w:val="none" w:sz="0" w:space="0" w:color="auto"/>
                    <w:bottom w:val="none" w:sz="0" w:space="0" w:color="auto"/>
                    <w:right w:val="none" w:sz="0" w:space="0" w:color="auto"/>
                  </w:divBdr>
                  <w:divsChild>
                    <w:div w:id="523709698">
                      <w:marLeft w:val="0"/>
                      <w:marRight w:val="0"/>
                      <w:marTop w:val="0"/>
                      <w:marBottom w:val="0"/>
                      <w:divBdr>
                        <w:top w:val="none" w:sz="0" w:space="0" w:color="auto"/>
                        <w:left w:val="none" w:sz="0" w:space="0" w:color="auto"/>
                        <w:bottom w:val="none" w:sz="0" w:space="0" w:color="auto"/>
                        <w:right w:val="none" w:sz="0" w:space="0" w:color="auto"/>
                      </w:divBdr>
                      <w:divsChild>
                        <w:div w:id="1427576634">
                          <w:marLeft w:val="0"/>
                          <w:marRight w:val="0"/>
                          <w:marTop w:val="0"/>
                          <w:marBottom w:val="0"/>
                          <w:divBdr>
                            <w:top w:val="none" w:sz="0" w:space="0" w:color="auto"/>
                            <w:left w:val="none" w:sz="0" w:space="0" w:color="auto"/>
                            <w:bottom w:val="none" w:sz="0" w:space="0" w:color="auto"/>
                            <w:right w:val="none" w:sz="0" w:space="0" w:color="auto"/>
                          </w:divBdr>
                          <w:divsChild>
                            <w:div w:id="1213422260">
                              <w:marLeft w:val="0"/>
                              <w:marRight w:val="0"/>
                              <w:marTop w:val="0"/>
                              <w:marBottom w:val="0"/>
                              <w:divBdr>
                                <w:top w:val="none" w:sz="0" w:space="0" w:color="auto"/>
                                <w:left w:val="none" w:sz="0" w:space="0" w:color="auto"/>
                                <w:bottom w:val="none" w:sz="0" w:space="0" w:color="auto"/>
                                <w:right w:val="none" w:sz="0" w:space="0" w:color="auto"/>
                              </w:divBdr>
                              <w:divsChild>
                                <w:div w:id="1599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9792">
                      <w:marLeft w:val="0"/>
                      <w:marRight w:val="0"/>
                      <w:marTop w:val="0"/>
                      <w:marBottom w:val="0"/>
                      <w:divBdr>
                        <w:top w:val="none" w:sz="0" w:space="0" w:color="auto"/>
                        <w:left w:val="none" w:sz="0" w:space="0" w:color="auto"/>
                        <w:bottom w:val="none" w:sz="0" w:space="0" w:color="auto"/>
                        <w:right w:val="none" w:sz="0" w:space="0" w:color="auto"/>
                      </w:divBdr>
                    </w:div>
                    <w:div w:id="1023750149">
                      <w:marLeft w:val="0"/>
                      <w:marRight w:val="0"/>
                      <w:marTop w:val="0"/>
                      <w:marBottom w:val="0"/>
                      <w:divBdr>
                        <w:top w:val="none" w:sz="0" w:space="0" w:color="auto"/>
                        <w:left w:val="none" w:sz="0" w:space="0" w:color="auto"/>
                        <w:bottom w:val="none" w:sz="0" w:space="0" w:color="auto"/>
                        <w:right w:val="none" w:sz="0" w:space="0" w:color="auto"/>
                      </w:divBdr>
                      <w:divsChild>
                        <w:div w:id="1925067611">
                          <w:marLeft w:val="0"/>
                          <w:marRight w:val="0"/>
                          <w:marTop w:val="0"/>
                          <w:marBottom w:val="0"/>
                          <w:divBdr>
                            <w:top w:val="none" w:sz="0" w:space="0" w:color="auto"/>
                            <w:left w:val="none" w:sz="0" w:space="0" w:color="auto"/>
                            <w:bottom w:val="none" w:sz="0" w:space="0" w:color="auto"/>
                            <w:right w:val="none" w:sz="0" w:space="0" w:color="auto"/>
                          </w:divBdr>
                          <w:divsChild>
                            <w:div w:id="1444231445">
                              <w:marLeft w:val="0"/>
                              <w:marRight w:val="0"/>
                              <w:marTop w:val="0"/>
                              <w:marBottom w:val="0"/>
                              <w:divBdr>
                                <w:top w:val="none" w:sz="0" w:space="0" w:color="auto"/>
                                <w:left w:val="none" w:sz="0" w:space="0" w:color="auto"/>
                                <w:bottom w:val="none" w:sz="0" w:space="0" w:color="auto"/>
                                <w:right w:val="none" w:sz="0" w:space="0" w:color="auto"/>
                              </w:divBdr>
                              <w:divsChild>
                                <w:div w:id="1433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8406">
                      <w:marLeft w:val="0"/>
                      <w:marRight w:val="0"/>
                      <w:marTop w:val="0"/>
                      <w:marBottom w:val="0"/>
                      <w:divBdr>
                        <w:top w:val="none" w:sz="0" w:space="0" w:color="auto"/>
                        <w:left w:val="none" w:sz="0" w:space="0" w:color="auto"/>
                        <w:bottom w:val="none" w:sz="0" w:space="0" w:color="auto"/>
                        <w:right w:val="none" w:sz="0" w:space="0" w:color="auto"/>
                      </w:divBdr>
                      <w:divsChild>
                        <w:div w:id="561645395">
                          <w:marLeft w:val="0"/>
                          <w:marRight w:val="0"/>
                          <w:marTop w:val="0"/>
                          <w:marBottom w:val="0"/>
                          <w:divBdr>
                            <w:top w:val="none" w:sz="0" w:space="0" w:color="auto"/>
                            <w:left w:val="none" w:sz="0" w:space="0" w:color="auto"/>
                            <w:bottom w:val="none" w:sz="0" w:space="0" w:color="auto"/>
                            <w:right w:val="none" w:sz="0" w:space="0" w:color="auto"/>
                          </w:divBdr>
                          <w:divsChild>
                            <w:div w:id="1250042319">
                              <w:marLeft w:val="0"/>
                              <w:marRight w:val="0"/>
                              <w:marTop w:val="0"/>
                              <w:marBottom w:val="0"/>
                              <w:divBdr>
                                <w:top w:val="none" w:sz="0" w:space="0" w:color="auto"/>
                                <w:left w:val="none" w:sz="0" w:space="0" w:color="auto"/>
                                <w:bottom w:val="none" w:sz="0" w:space="0" w:color="auto"/>
                                <w:right w:val="none" w:sz="0" w:space="0" w:color="auto"/>
                              </w:divBdr>
                              <w:divsChild>
                                <w:div w:id="8781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914">
                      <w:marLeft w:val="0"/>
                      <w:marRight w:val="0"/>
                      <w:marTop w:val="0"/>
                      <w:marBottom w:val="0"/>
                      <w:divBdr>
                        <w:top w:val="none" w:sz="0" w:space="0" w:color="auto"/>
                        <w:left w:val="none" w:sz="0" w:space="0" w:color="auto"/>
                        <w:bottom w:val="none" w:sz="0" w:space="0" w:color="auto"/>
                        <w:right w:val="none" w:sz="0" w:space="0" w:color="auto"/>
                      </w:divBdr>
                      <w:divsChild>
                        <w:div w:id="697781768">
                          <w:marLeft w:val="0"/>
                          <w:marRight w:val="0"/>
                          <w:marTop w:val="0"/>
                          <w:marBottom w:val="0"/>
                          <w:divBdr>
                            <w:top w:val="none" w:sz="0" w:space="0" w:color="auto"/>
                            <w:left w:val="none" w:sz="0" w:space="0" w:color="auto"/>
                            <w:bottom w:val="none" w:sz="0" w:space="0" w:color="auto"/>
                            <w:right w:val="none" w:sz="0" w:space="0" w:color="auto"/>
                          </w:divBdr>
                          <w:divsChild>
                            <w:div w:id="399255526">
                              <w:marLeft w:val="0"/>
                              <w:marRight w:val="0"/>
                              <w:marTop w:val="0"/>
                              <w:marBottom w:val="0"/>
                              <w:divBdr>
                                <w:top w:val="none" w:sz="0" w:space="0" w:color="auto"/>
                                <w:left w:val="none" w:sz="0" w:space="0" w:color="auto"/>
                                <w:bottom w:val="none" w:sz="0" w:space="0" w:color="auto"/>
                                <w:right w:val="none" w:sz="0" w:space="0" w:color="auto"/>
                              </w:divBdr>
                              <w:divsChild>
                                <w:div w:id="479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10154">
                      <w:marLeft w:val="0"/>
                      <w:marRight w:val="0"/>
                      <w:marTop w:val="0"/>
                      <w:marBottom w:val="0"/>
                      <w:divBdr>
                        <w:top w:val="none" w:sz="0" w:space="0" w:color="auto"/>
                        <w:left w:val="none" w:sz="0" w:space="0" w:color="auto"/>
                        <w:bottom w:val="none" w:sz="0" w:space="0" w:color="auto"/>
                        <w:right w:val="none" w:sz="0" w:space="0" w:color="auto"/>
                      </w:divBdr>
                      <w:divsChild>
                        <w:div w:id="1512797721">
                          <w:marLeft w:val="0"/>
                          <w:marRight w:val="0"/>
                          <w:marTop w:val="0"/>
                          <w:marBottom w:val="0"/>
                          <w:divBdr>
                            <w:top w:val="none" w:sz="0" w:space="0" w:color="auto"/>
                            <w:left w:val="none" w:sz="0" w:space="0" w:color="auto"/>
                            <w:bottom w:val="none" w:sz="0" w:space="0" w:color="auto"/>
                            <w:right w:val="none" w:sz="0" w:space="0" w:color="auto"/>
                          </w:divBdr>
                          <w:divsChild>
                            <w:div w:id="1452048062">
                              <w:marLeft w:val="0"/>
                              <w:marRight w:val="0"/>
                              <w:marTop w:val="0"/>
                              <w:marBottom w:val="0"/>
                              <w:divBdr>
                                <w:top w:val="none" w:sz="0" w:space="0" w:color="auto"/>
                                <w:left w:val="none" w:sz="0" w:space="0" w:color="auto"/>
                                <w:bottom w:val="none" w:sz="0" w:space="0" w:color="auto"/>
                                <w:right w:val="none" w:sz="0" w:space="0" w:color="auto"/>
                              </w:divBdr>
                              <w:divsChild>
                                <w:div w:id="13847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2146">
                      <w:marLeft w:val="0"/>
                      <w:marRight w:val="0"/>
                      <w:marTop w:val="0"/>
                      <w:marBottom w:val="0"/>
                      <w:divBdr>
                        <w:top w:val="none" w:sz="0" w:space="0" w:color="auto"/>
                        <w:left w:val="none" w:sz="0" w:space="0" w:color="auto"/>
                        <w:bottom w:val="none" w:sz="0" w:space="0" w:color="auto"/>
                        <w:right w:val="none" w:sz="0" w:space="0" w:color="auto"/>
                      </w:divBdr>
                      <w:divsChild>
                        <w:div w:id="1991447904">
                          <w:marLeft w:val="0"/>
                          <w:marRight w:val="0"/>
                          <w:marTop w:val="0"/>
                          <w:marBottom w:val="0"/>
                          <w:divBdr>
                            <w:top w:val="none" w:sz="0" w:space="0" w:color="auto"/>
                            <w:left w:val="none" w:sz="0" w:space="0" w:color="auto"/>
                            <w:bottom w:val="none" w:sz="0" w:space="0" w:color="auto"/>
                            <w:right w:val="none" w:sz="0" w:space="0" w:color="auto"/>
                          </w:divBdr>
                          <w:divsChild>
                            <w:div w:id="1683166336">
                              <w:marLeft w:val="0"/>
                              <w:marRight w:val="0"/>
                              <w:marTop w:val="0"/>
                              <w:marBottom w:val="0"/>
                              <w:divBdr>
                                <w:top w:val="none" w:sz="0" w:space="0" w:color="auto"/>
                                <w:left w:val="none" w:sz="0" w:space="0" w:color="auto"/>
                                <w:bottom w:val="none" w:sz="0" w:space="0" w:color="auto"/>
                                <w:right w:val="none" w:sz="0" w:space="0" w:color="auto"/>
                              </w:divBdr>
                              <w:divsChild>
                                <w:div w:id="6194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7842">
                      <w:marLeft w:val="0"/>
                      <w:marRight w:val="0"/>
                      <w:marTop w:val="0"/>
                      <w:marBottom w:val="0"/>
                      <w:divBdr>
                        <w:top w:val="none" w:sz="0" w:space="0" w:color="auto"/>
                        <w:left w:val="none" w:sz="0" w:space="0" w:color="auto"/>
                        <w:bottom w:val="none" w:sz="0" w:space="0" w:color="auto"/>
                        <w:right w:val="none" w:sz="0" w:space="0" w:color="auto"/>
                      </w:divBdr>
                      <w:divsChild>
                        <w:div w:id="674958811">
                          <w:marLeft w:val="0"/>
                          <w:marRight w:val="0"/>
                          <w:marTop w:val="0"/>
                          <w:marBottom w:val="0"/>
                          <w:divBdr>
                            <w:top w:val="none" w:sz="0" w:space="0" w:color="auto"/>
                            <w:left w:val="none" w:sz="0" w:space="0" w:color="auto"/>
                            <w:bottom w:val="none" w:sz="0" w:space="0" w:color="auto"/>
                            <w:right w:val="none" w:sz="0" w:space="0" w:color="auto"/>
                          </w:divBdr>
                          <w:divsChild>
                            <w:div w:id="135684864">
                              <w:marLeft w:val="0"/>
                              <w:marRight w:val="0"/>
                              <w:marTop w:val="0"/>
                              <w:marBottom w:val="0"/>
                              <w:divBdr>
                                <w:top w:val="none" w:sz="0" w:space="0" w:color="auto"/>
                                <w:left w:val="none" w:sz="0" w:space="0" w:color="auto"/>
                                <w:bottom w:val="none" w:sz="0" w:space="0" w:color="auto"/>
                                <w:right w:val="none" w:sz="0" w:space="0" w:color="auto"/>
                              </w:divBdr>
                              <w:divsChild>
                                <w:div w:id="533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5586">
                      <w:marLeft w:val="0"/>
                      <w:marRight w:val="0"/>
                      <w:marTop w:val="0"/>
                      <w:marBottom w:val="0"/>
                      <w:divBdr>
                        <w:top w:val="none" w:sz="0" w:space="0" w:color="auto"/>
                        <w:left w:val="none" w:sz="0" w:space="0" w:color="auto"/>
                        <w:bottom w:val="none" w:sz="0" w:space="0" w:color="auto"/>
                        <w:right w:val="none" w:sz="0" w:space="0" w:color="auto"/>
                      </w:divBdr>
                      <w:divsChild>
                        <w:div w:id="1550994191">
                          <w:marLeft w:val="0"/>
                          <w:marRight w:val="0"/>
                          <w:marTop w:val="0"/>
                          <w:marBottom w:val="0"/>
                          <w:divBdr>
                            <w:top w:val="none" w:sz="0" w:space="0" w:color="auto"/>
                            <w:left w:val="none" w:sz="0" w:space="0" w:color="auto"/>
                            <w:bottom w:val="none" w:sz="0" w:space="0" w:color="auto"/>
                            <w:right w:val="none" w:sz="0" w:space="0" w:color="auto"/>
                          </w:divBdr>
                          <w:divsChild>
                            <w:div w:id="1031764686">
                              <w:marLeft w:val="0"/>
                              <w:marRight w:val="0"/>
                              <w:marTop w:val="0"/>
                              <w:marBottom w:val="0"/>
                              <w:divBdr>
                                <w:top w:val="none" w:sz="0" w:space="0" w:color="auto"/>
                                <w:left w:val="none" w:sz="0" w:space="0" w:color="auto"/>
                                <w:bottom w:val="none" w:sz="0" w:space="0" w:color="auto"/>
                                <w:right w:val="none" w:sz="0" w:space="0" w:color="auto"/>
                              </w:divBdr>
                              <w:divsChild>
                                <w:div w:id="18943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6525">
                      <w:marLeft w:val="0"/>
                      <w:marRight w:val="0"/>
                      <w:marTop w:val="0"/>
                      <w:marBottom w:val="0"/>
                      <w:divBdr>
                        <w:top w:val="none" w:sz="0" w:space="0" w:color="auto"/>
                        <w:left w:val="none" w:sz="0" w:space="0" w:color="auto"/>
                        <w:bottom w:val="none" w:sz="0" w:space="0" w:color="auto"/>
                        <w:right w:val="none" w:sz="0" w:space="0" w:color="auto"/>
                      </w:divBdr>
                      <w:divsChild>
                        <w:div w:id="177473838">
                          <w:marLeft w:val="0"/>
                          <w:marRight w:val="0"/>
                          <w:marTop w:val="0"/>
                          <w:marBottom w:val="0"/>
                          <w:divBdr>
                            <w:top w:val="none" w:sz="0" w:space="0" w:color="auto"/>
                            <w:left w:val="none" w:sz="0" w:space="0" w:color="auto"/>
                            <w:bottom w:val="none" w:sz="0" w:space="0" w:color="auto"/>
                            <w:right w:val="none" w:sz="0" w:space="0" w:color="auto"/>
                          </w:divBdr>
                          <w:divsChild>
                            <w:div w:id="1734309329">
                              <w:marLeft w:val="0"/>
                              <w:marRight w:val="0"/>
                              <w:marTop w:val="0"/>
                              <w:marBottom w:val="0"/>
                              <w:divBdr>
                                <w:top w:val="none" w:sz="0" w:space="0" w:color="auto"/>
                                <w:left w:val="none" w:sz="0" w:space="0" w:color="auto"/>
                                <w:bottom w:val="none" w:sz="0" w:space="0" w:color="auto"/>
                                <w:right w:val="none" w:sz="0" w:space="0" w:color="auto"/>
                              </w:divBdr>
                              <w:divsChild>
                                <w:div w:id="4966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8461">
                      <w:marLeft w:val="0"/>
                      <w:marRight w:val="0"/>
                      <w:marTop w:val="0"/>
                      <w:marBottom w:val="0"/>
                      <w:divBdr>
                        <w:top w:val="none" w:sz="0" w:space="0" w:color="auto"/>
                        <w:left w:val="none" w:sz="0" w:space="0" w:color="auto"/>
                        <w:bottom w:val="none" w:sz="0" w:space="0" w:color="auto"/>
                        <w:right w:val="none" w:sz="0" w:space="0" w:color="auto"/>
                      </w:divBdr>
                      <w:divsChild>
                        <w:div w:id="1660647752">
                          <w:marLeft w:val="0"/>
                          <w:marRight w:val="0"/>
                          <w:marTop w:val="0"/>
                          <w:marBottom w:val="0"/>
                          <w:divBdr>
                            <w:top w:val="none" w:sz="0" w:space="0" w:color="auto"/>
                            <w:left w:val="none" w:sz="0" w:space="0" w:color="auto"/>
                            <w:bottom w:val="none" w:sz="0" w:space="0" w:color="auto"/>
                            <w:right w:val="none" w:sz="0" w:space="0" w:color="auto"/>
                          </w:divBdr>
                          <w:divsChild>
                            <w:div w:id="160775578">
                              <w:marLeft w:val="0"/>
                              <w:marRight w:val="0"/>
                              <w:marTop w:val="0"/>
                              <w:marBottom w:val="0"/>
                              <w:divBdr>
                                <w:top w:val="none" w:sz="0" w:space="0" w:color="auto"/>
                                <w:left w:val="none" w:sz="0" w:space="0" w:color="auto"/>
                                <w:bottom w:val="none" w:sz="0" w:space="0" w:color="auto"/>
                                <w:right w:val="none" w:sz="0" w:space="0" w:color="auto"/>
                              </w:divBdr>
                              <w:divsChild>
                                <w:div w:id="12580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4650">
                      <w:marLeft w:val="0"/>
                      <w:marRight w:val="0"/>
                      <w:marTop w:val="0"/>
                      <w:marBottom w:val="0"/>
                      <w:divBdr>
                        <w:top w:val="none" w:sz="0" w:space="0" w:color="auto"/>
                        <w:left w:val="none" w:sz="0" w:space="0" w:color="auto"/>
                        <w:bottom w:val="none" w:sz="0" w:space="0" w:color="auto"/>
                        <w:right w:val="none" w:sz="0" w:space="0" w:color="auto"/>
                      </w:divBdr>
                      <w:divsChild>
                        <w:div w:id="1461150099">
                          <w:marLeft w:val="0"/>
                          <w:marRight w:val="0"/>
                          <w:marTop w:val="0"/>
                          <w:marBottom w:val="0"/>
                          <w:divBdr>
                            <w:top w:val="none" w:sz="0" w:space="0" w:color="auto"/>
                            <w:left w:val="none" w:sz="0" w:space="0" w:color="auto"/>
                            <w:bottom w:val="none" w:sz="0" w:space="0" w:color="auto"/>
                            <w:right w:val="none" w:sz="0" w:space="0" w:color="auto"/>
                          </w:divBdr>
                          <w:divsChild>
                            <w:div w:id="595820355">
                              <w:marLeft w:val="0"/>
                              <w:marRight w:val="0"/>
                              <w:marTop w:val="0"/>
                              <w:marBottom w:val="0"/>
                              <w:divBdr>
                                <w:top w:val="none" w:sz="0" w:space="0" w:color="auto"/>
                                <w:left w:val="none" w:sz="0" w:space="0" w:color="auto"/>
                                <w:bottom w:val="none" w:sz="0" w:space="0" w:color="auto"/>
                                <w:right w:val="none" w:sz="0" w:space="0" w:color="auto"/>
                              </w:divBdr>
                              <w:divsChild>
                                <w:div w:id="19153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7269">
                      <w:marLeft w:val="0"/>
                      <w:marRight w:val="0"/>
                      <w:marTop w:val="0"/>
                      <w:marBottom w:val="0"/>
                      <w:divBdr>
                        <w:top w:val="none" w:sz="0" w:space="0" w:color="auto"/>
                        <w:left w:val="none" w:sz="0" w:space="0" w:color="auto"/>
                        <w:bottom w:val="none" w:sz="0" w:space="0" w:color="auto"/>
                        <w:right w:val="none" w:sz="0" w:space="0" w:color="auto"/>
                      </w:divBdr>
                      <w:divsChild>
                        <w:div w:id="1151946577">
                          <w:marLeft w:val="0"/>
                          <w:marRight w:val="0"/>
                          <w:marTop w:val="0"/>
                          <w:marBottom w:val="0"/>
                          <w:divBdr>
                            <w:top w:val="none" w:sz="0" w:space="0" w:color="auto"/>
                            <w:left w:val="none" w:sz="0" w:space="0" w:color="auto"/>
                            <w:bottom w:val="none" w:sz="0" w:space="0" w:color="auto"/>
                            <w:right w:val="none" w:sz="0" w:space="0" w:color="auto"/>
                          </w:divBdr>
                          <w:divsChild>
                            <w:div w:id="2069985373">
                              <w:marLeft w:val="0"/>
                              <w:marRight w:val="0"/>
                              <w:marTop w:val="0"/>
                              <w:marBottom w:val="0"/>
                              <w:divBdr>
                                <w:top w:val="none" w:sz="0" w:space="0" w:color="auto"/>
                                <w:left w:val="none" w:sz="0" w:space="0" w:color="auto"/>
                                <w:bottom w:val="none" w:sz="0" w:space="0" w:color="auto"/>
                                <w:right w:val="none" w:sz="0" w:space="0" w:color="auto"/>
                              </w:divBdr>
                              <w:divsChild>
                                <w:div w:id="11165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7372">
                      <w:marLeft w:val="0"/>
                      <w:marRight w:val="0"/>
                      <w:marTop w:val="0"/>
                      <w:marBottom w:val="0"/>
                      <w:divBdr>
                        <w:top w:val="none" w:sz="0" w:space="0" w:color="auto"/>
                        <w:left w:val="none" w:sz="0" w:space="0" w:color="auto"/>
                        <w:bottom w:val="none" w:sz="0" w:space="0" w:color="auto"/>
                        <w:right w:val="none" w:sz="0" w:space="0" w:color="auto"/>
                      </w:divBdr>
                      <w:divsChild>
                        <w:div w:id="946889867">
                          <w:marLeft w:val="0"/>
                          <w:marRight w:val="0"/>
                          <w:marTop w:val="0"/>
                          <w:marBottom w:val="0"/>
                          <w:divBdr>
                            <w:top w:val="none" w:sz="0" w:space="0" w:color="auto"/>
                            <w:left w:val="none" w:sz="0" w:space="0" w:color="auto"/>
                            <w:bottom w:val="none" w:sz="0" w:space="0" w:color="auto"/>
                            <w:right w:val="none" w:sz="0" w:space="0" w:color="auto"/>
                          </w:divBdr>
                          <w:divsChild>
                            <w:div w:id="195243826">
                              <w:marLeft w:val="0"/>
                              <w:marRight w:val="0"/>
                              <w:marTop w:val="0"/>
                              <w:marBottom w:val="0"/>
                              <w:divBdr>
                                <w:top w:val="none" w:sz="0" w:space="0" w:color="auto"/>
                                <w:left w:val="none" w:sz="0" w:space="0" w:color="auto"/>
                                <w:bottom w:val="none" w:sz="0" w:space="0" w:color="auto"/>
                                <w:right w:val="none" w:sz="0" w:space="0" w:color="auto"/>
                              </w:divBdr>
                              <w:divsChild>
                                <w:div w:id="1210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6358">
                      <w:marLeft w:val="0"/>
                      <w:marRight w:val="0"/>
                      <w:marTop w:val="0"/>
                      <w:marBottom w:val="0"/>
                      <w:divBdr>
                        <w:top w:val="none" w:sz="0" w:space="0" w:color="auto"/>
                        <w:left w:val="none" w:sz="0" w:space="0" w:color="auto"/>
                        <w:bottom w:val="none" w:sz="0" w:space="0" w:color="auto"/>
                        <w:right w:val="none" w:sz="0" w:space="0" w:color="auto"/>
                      </w:divBdr>
                      <w:divsChild>
                        <w:div w:id="1667634419">
                          <w:marLeft w:val="0"/>
                          <w:marRight w:val="0"/>
                          <w:marTop w:val="0"/>
                          <w:marBottom w:val="0"/>
                          <w:divBdr>
                            <w:top w:val="none" w:sz="0" w:space="0" w:color="auto"/>
                            <w:left w:val="none" w:sz="0" w:space="0" w:color="auto"/>
                            <w:bottom w:val="none" w:sz="0" w:space="0" w:color="auto"/>
                            <w:right w:val="none" w:sz="0" w:space="0" w:color="auto"/>
                          </w:divBdr>
                          <w:divsChild>
                            <w:div w:id="948242218">
                              <w:marLeft w:val="0"/>
                              <w:marRight w:val="0"/>
                              <w:marTop w:val="0"/>
                              <w:marBottom w:val="0"/>
                              <w:divBdr>
                                <w:top w:val="none" w:sz="0" w:space="0" w:color="auto"/>
                                <w:left w:val="none" w:sz="0" w:space="0" w:color="auto"/>
                                <w:bottom w:val="none" w:sz="0" w:space="0" w:color="auto"/>
                                <w:right w:val="none" w:sz="0" w:space="0" w:color="auto"/>
                              </w:divBdr>
                              <w:divsChild>
                                <w:div w:id="6963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5907">
                      <w:marLeft w:val="0"/>
                      <w:marRight w:val="0"/>
                      <w:marTop w:val="0"/>
                      <w:marBottom w:val="0"/>
                      <w:divBdr>
                        <w:top w:val="none" w:sz="0" w:space="0" w:color="auto"/>
                        <w:left w:val="none" w:sz="0" w:space="0" w:color="auto"/>
                        <w:bottom w:val="none" w:sz="0" w:space="0" w:color="auto"/>
                        <w:right w:val="none" w:sz="0" w:space="0" w:color="auto"/>
                      </w:divBdr>
                      <w:divsChild>
                        <w:div w:id="1604681625">
                          <w:marLeft w:val="0"/>
                          <w:marRight w:val="0"/>
                          <w:marTop w:val="0"/>
                          <w:marBottom w:val="0"/>
                          <w:divBdr>
                            <w:top w:val="none" w:sz="0" w:space="0" w:color="auto"/>
                            <w:left w:val="none" w:sz="0" w:space="0" w:color="auto"/>
                            <w:bottom w:val="none" w:sz="0" w:space="0" w:color="auto"/>
                            <w:right w:val="none" w:sz="0" w:space="0" w:color="auto"/>
                          </w:divBdr>
                          <w:divsChild>
                            <w:div w:id="2087334034">
                              <w:marLeft w:val="0"/>
                              <w:marRight w:val="0"/>
                              <w:marTop w:val="0"/>
                              <w:marBottom w:val="0"/>
                              <w:divBdr>
                                <w:top w:val="none" w:sz="0" w:space="0" w:color="auto"/>
                                <w:left w:val="none" w:sz="0" w:space="0" w:color="auto"/>
                                <w:bottom w:val="none" w:sz="0" w:space="0" w:color="auto"/>
                                <w:right w:val="none" w:sz="0" w:space="0" w:color="auto"/>
                              </w:divBdr>
                              <w:divsChild>
                                <w:div w:id="20593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8306">
                      <w:marLeft w:val="0"/>
                      <w:marRight w:val="0"/>
                      <w:marTop w:val="0"/>
                      <w:marBottom w:val="0"/>
                      <w:divBdr>
                        <w:top w:val="none" w:sz="0" w:space="0" w:color="auto"/>
                        <w:left w:val="none" w:sz="0" w:space="0" w:color="auto"/>
                        <w:bottom w:val="none" w:sz="0" w:space="0" w:color="auto"/>
                        <w:right w:val="none" w:sz="0" w:space="0" w:color="auto"/>
                      </w:divBdr>
                      <w:divsChild>
                        <w:div w:id="553662754">
                          <w:marLeft w:val="0"/>
                          <w:marRight w:val="0"/>
                          <w:marTop w:val="0"/>
                          <w:marBottom w:val="0"/>
                          <w:divBdr>
                            <w:top w:val="none" w:sz="0" w:space="0" w:color="auto"/>
                            <w:left w:val="none" w:sz="0" w:space="0" w:color="auto"/>
                            <w:bottom w:val="none" w:sz="0" w:space="0" w:color="auto"/>
                            <w:right w:val="none" w:sz="0" w:space="0" w:color="auto"/>
                          </w:divBdr>
                          <w:divsChild>
                            <w:div w:id="1894460817">
                              <w:marLeft w:val="0"/>
                              <w:marRight w:val="0"/>
                              <w:marTop w:val="0"/>
                              <w:marBottom w:val="0"/>
                              <w:divBdr>
                                <w:top w:val="none" w:sz="0" w:space="0" w:color="auto"/>
                                <w:left w:val="none" w:sz="0" w:space="0" w:color="auto"/>
                                <w:bottom w:val="none" w:sz="0" w:space="0" w:color="auto"/>
                                <w:right w:val="none" w:sz="0" w:space="0" w:color="auto"/>
                              </w:divBdr>
                              <w:divsChild>
                                <w:div w:id="1237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2459">
                      <w:marLeft w:val="0"/>
                      <w:marRight w:val="0"/>
                      <w:marTop w:val="0"/>
                      <w:marBottom w:val="0"/>
                      <w:divBdr>
                        <w:top w:val="none" w:sz="0" w:space="0" w:color="auto"/>
                        <w:left w:val="none" w:sz="0" w:space="0" w:color="auto"/>
                        <w:bottom w:val="none" w:sz="0" w:space="0" w:color="auto"/>
                        <w:right w:val="none" w:sz="0" w:space="0" w:color="auto"/>
                      </w:divBdr>
                      <w:divsChild>
                        <w:div w:id="16974221">
                          <w:marLeft w:val="0"/>
                          <w:marRight w:val="0"/>
                          <w:marTop w:val="0"/>
                          <w:marBottom w:val="0"/>
                          <w:divBdr>
                            <w:top w:val="none" w:sz="0" w:space="0" w:color="auto"/>
                            <w:left w:val="none" w:sz="0" w:space="0" w:color="auto"/>
                            <w:bottom w:val="none" w:sz="0" w:space="0" w:color="auto"/>
                            <w:right w:val="none" w:sz="0" w:space="0" w:color="auto"/>
                          </w:divBdr>
                          <w:divsChild>
                            <w:div w:id="1313213954">
                              <w:marLeft w:val="0"/>
                              <w:marRight w:val="0"/>
                              <w:marTop w:val="0"/>
                              <w:marBottom w:val="0"/>
                              <w:divBdr>
                                <w:top w:val="none" w:sz="0" w:space="0" w:color="auto"/>
                                <w:left w:val="none" w:sz="0" w:space="0" w:color="auto"/>
                                <w:bottom w:val="none" w:sz="0" w:space="0" w:color="auto"/>
                                <w:right w:val="none" w:sz="0" w:space="0" w:color="auto"/>
                              </w:divBdr>
                              <w:divsChild>
                                <w:div w:id="11902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2400">
                      <w:marLeft w:val="0"/>
                      <w:marRight w:val="0"/>
                      <w:marTop w:val="0"/>
                      <w:marBottom w:val="0"/>
                      <w:divBdr>
                        <w:top w:val="none" w:sz="0" w:space="0" w:color="auto"/>
                        <w:left w:val="none" w:sz="0" w:space="0" w:color="auto"/>
                        <w:bottom w:val="none" w:sz="0" w:space="0" w:color="auto"/>
                        <w:right w:val="none" w:sz="0" w:space="0" w:color="auto"/>
                      </w:divBdr>
                      <w:divsChild>
                        <w:div w:id="497698356">
                          <w:marLeft w:val="0"/>
                          <w:marRight w:val="0"/>
                          <w:marTop w:val="0"/>
                          <w:marBottom w:val="0"/>
                          <w:divBdr>
                            <w:top w:val="none" w:sz="0" w:space="0" w:color="auto"/>
                            <w:left w:val="none" w:sz="0" w:space="0" w:color="auto"/>
                            <w:bottom w:val="none" w:sz="0" w:space="0" w:color="auto"/>
                            <w:right w:val="none" w:sz="0" w:space="0" w:color="auto"/>
                          </w:divBdr>
                          <w:divsChild>
                            <w:div w:id="1780566829">
                              <w:marLeft w:val="0"/>
                              <w:marRight w:val="0"/>
                              <w:marTop w:val="0"/>
                              <w:marBottom w:val="0"/>
                              <w:divBdr>
                                <w:top w:val="none" w:sz="0" w:space="0" w:color="auto"/>
                                <w:left w:val="none" w:sz="0" w:space="0" w:color="auto"/>
                                <w:bottom w:val="none" w:sz="0" w:space="0" w:color="auto"/>
                                <w:right w:val="none" w:sz="0" w:space="0" w:color="auto"/>
                              </w:divBdr>
                              <w:divsChild>
                                <w:div w:id="1318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0925">
                      <w:marLeft w:val="0"/>
                      <w:marRight w:val="0"/>
                      <w:marTop w:val="0"/>
                      <w:marBottom w:val="0"/>
                      <w:divBdr>
                        <w:top w:val="none" w:sz="0" w:space="0" w:color="auto"/>
                        <w:left w:val="none" w:sz="0" w:space="0" w:color="auto"/>
                        <w:bottom w:val="none" w:sz="0" w:space="0" w:color="auto"/>
                        <w:right w:val="none" w:sz="0" w:space="0" w:color="auto"/>
                      </w:divBdr>
                      <w:divsChild>
                        <w:div w:id="353116097">
                          <w:marLeft w:val="0"/>
                          <w:marRight w:val="0"/>
                          <w:marTop w:val="0"/>
                          <w:marBottom w:val="0"/>
                          <w:divBdr>
                            <w:top w:val="none" w:sz="0" w:space="0" w:color="auto"/>
                            <w:left w:val="none" w:sz="0" w:space="0" w:color="auto"/>
                            <w:bottom w:val="none" w:sz="0" w:space="0" w:color="auto"/>
                            <w:right w:val="none" w:sz="0" w:space="0" w:color="auto"/>
                          </w:divBdr>
                          <w:divsChild>
                            <w:div w:id="193541681">
                              <w:marLeft w:val="0"/>
                              <w:marRight w:val="0"/>
                              <w:marTop w:val="0"/>
                              <w:marBottom w:val="0"/>
                              <w:divBdr>
                                <w:top w:val="none" w:sz="0" w:space="0" w:color="auto"/>
                                <w:left w:val="none" w:sz="0" w:space="0" w:color="auto"/>
                                <w:bottom w:val="none" w:sz="0" w:space="0" w:color="auto"/>
                                <w:right w:val="none" w:sz="0" w:space="0" w:color="auto"/>
                              </w:divBdr>
                              <w:divsChild>
                                <w:div w:id="363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7556">
                      <w:marLeft w:val="0"/>
                      <w:marRight w:val="0"/>
                      <w:marTop w:val="0"/>
                      <w:marBottom w:val="0"/>
                      <w:divBdr>
                        <w:top w:val="none" w:sz="0" w:space="0" w:color="auto"/>
                        <w:left w:val="none" w:sz="0" w:space="0" w:color="auto"/>
                        <w:bottom w:val="none" w:sz="0" w:space="0" w:color="auto"/>
                        <w:right w:val="none" w:sz="0" w:space="0" w:color="auto"/>
                      </w:divBdr>
                      <w:divsChild>
                        <w:div w:id="1315332603">
                          <w:marLeft w:val="0"/>
                          <w:marRight w:val="0"/>
                          <w:marTop w:val="0"/>
                          <w:marBottom w:val="0"/>
                          <w:divBdr>
                            <w:top w:val="none" w:sz="0" w:space="0" w:color="auto"/>
                            <w:left w:val="none" w:sz="0" w:space="0" w:color="auto"/>
                            <w:bottom w:val="none" w:sz="0" w:space="0" w:color="auto"/>
                            <w:right w:val="none" w:sz="0" w:space="0" w:color="auto"/>
                          </w:divBdr>
                          <w:divsChild>
                            <w:div w:id="1755470272">
                              <w:marLeft w:val="0"/>
                              <w:marRight w:val="0"/>
                              <w:marTop w:val="0"/>
                              <w:marBottom w:val="0"/>
                              <w:divBdr>
                                <w:top w:val="none" w:sz="0" w:space="0" w:color="auto"/>
                                <w:left w:val="none" w:sz="0" w:space="0" w:color="auto"/>
                                <w:bottom w:val="none" w:sz="0" w:space="0" w:color="auto"/>
                                <w:right w:val="none" w:sz="0" w:space="0" w:color="auto"/>
                              </w:divBdr>
                              <w:divsChild>
                                <w:div w:id="11251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7781">
                      <w:marLeft w:val="0"/>
                      <w:marRight w:val="0"/>
                      <w:marTop w:val="0"/>
                      <w:marBottom w:val="0"/>
                      <w:divBdr>
                        <w:top w:val="none" w:sz="0" w:space="0" w:color="auto"/>
                        <w:left w:val="none" w:sz="0" w:space="0" w:color="auto"/>
                        <w:bottom w:val="none" w:sz="0" w:space="0" w:color="auto"/>
                        <w:right w:val="none" w:sz="0" w:space="0" w:color="auto"/>
                      </w:divBdr>
                      <w:divsChild>
                        <w:div w:id="812285833">
                          <w:marLeft w:val="0"/>
                          <w:marRight w:val="0"/>
                          <w:marTop w:val="0"/>
                          <w:marBottom w:val="0"/>
                          <w:divBdr>
                            <w:top w:val="none" w:sz="0" w:space="0" w:color="auto"/>
                            <w:left w:val="none" w:sz="0" w:space="0" w:color="auto"/>
                            <w:bottom w:val="none" w:sz="0" w:space="0" w:color="auto"/>
                            <w:right w:val="none" w:sz="0" w:space="0" w:color="auto"/>
                          </w:divBdr>
                          <w:divsChild>
                            <w:div w:id="153223546">
                              <w:marLeft w:val="0"/>
                              <w:marRight w:val="0"/>
                              <w:marTop w:val="0"/>
                              <w:marBottom w:val="0"/>
                              <w:divBdr>
                                <w:top w:val="none" w:sz="0" w:space="0" w:color="auto"/>
                                <w:left w:val="none" w:sz="0" w:space="0" w:color="auto"/>
                                <w:bottom w:val="none" w:sz="0" w:space="0" w:color="auto"/>
                                <w:right w:val="none" w:sz="0" w:space="0" w:color="auto"/>
                              </w:divBdr>
                              <w:divsChild>
                                <w:div w:id="2071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7123">
                      <w:marLeft w:val="0"/>
                      <w:marRight w:val="0"/>
                      <w:marTop w:val="0"/>
                      <w:marBottom w:val="0"/>
                      <w:divBdr>
                        <w:top w:val="none" w:sz="0" w:space="0" w:color="auto"/>
                        <w:left w:val="none" w:sz="0" w:space="0" w:color="auto"/>
                        <w:bottom w:val="none" w:sz="0" w:space="0" w:color="auto"/>
                        <w:right w:val="none" w:sz="0" w:space="0" w:color="auto"/>
                      </w:divBdr>
                      <w:divsChild>
                        <w:div w:id="1547598874">
                          <w:marLeft w:val="0"/>
                          <w:marRight w:val="0"/>
                          <w:marTop w:val="0"/>
                          <w:marBottom w:val="0"/>
                          <w:divBdr>
                            <w:top w:val="none" w:sz="0" w:space="0" w:color="auto"/>
                            <w:left w:val="none" w:sz="0" w:space="0" w:color="auto"/>
                            <w:bottom w:val="none" w:sz="0" w:space="0" w:color="auto"/>
                            <w:right w:val="none" w:sz="0" w:space="0" w:color="auto"/>
                          </w:divBdr>
                          <w:divsChild>
                            <w:div w:id="303194942">
                              <w:marLeft w:val="0"/>
                              <w:marRight w:val="0"/>
                              <w:marTop w:val="0"/>
                              <w:marBottom w:val="0"/>
                              <w:divBdr>
                                <w:top w:val="none" w:sz="0" w:space="0" w:color="auto"/>
                                <w:left w:val="none" w:sz="0" w:space="0" w:color="auto"/>
                                <w:bottom w:val="none" w:sz="0" w:space="0" w:color="auto"/>
                                <w:right w:val="none" w:sz="0" w:space="0" w:color="auto"/>
                              </w:divBdr>
                              <w:divsChild>
                                <w:div w:id="19499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090">
                      <w:marLeft w:val="0"/>
                      <w:marRight w:val="0"/>
                      <w:marTop w:val="0"/>
                      <w:marBottom w:val="0"/>
                      <w:divBdr>
                        <w:top w:val="none" w:sz="0" w:space="0" w:color="auto"/>
                        <w:left w:val="none" w:sz="0" w:space="0" w:color="auto"/>
                        <w:bottom w:val="none" w:sz="0" w:space="0" w:color="auto"/>
                        <w:right w:val="none" w:sz="0" w:space="0" w:color="auto"/>
                      </w:divBdr>
                      <w:divsChild>
                        <w:div w:id="1619023940">
                          <w:marLeft w:val="0"/>
                          <w:marRight w:val="0"/>
                          <w:marTop w:val="0"/>
                          <w:marBottom w:val="0"/>
                          <w:divBdr>
                            <w:top w:val="none" w:sz="0" w:space="0" w:color="auto"/>
                            <w:left w:val="none" w:sz="0" w:space="0" w:color="auto"/>
                            <w:bottom w:val="none" w:sz="0" w:space="0" w:color="auto"/>
                            <w:right w:val="none" w:sz="0" w:space="0" w:color="auto"/>
                          </w:divBdr>
                          <w:divsChild>
                            <w:div w:id="496966517">
                              <w:marLeft w:val="0"/>
                              <w:marRight w:val="0"/>
                              <w:marTop w:val="0"/>
                              <w:marBottom w:val="0"/>
                              <w:divBdr>
                                <w:top w:val="none" w:sz="0" w:space="0" w:color="auto"/>
                                <w:left w:val="none" w:sz="0" w:space="0" w:color="auto"/>
                                <w:bottom w:val="none" w:sz="0" w:space="0" w:color="auto"/>
                                <w:right w:val="none" w:sz="0" w:space="0" w:color="auto"/>
                              </w:divBdr>
                              <w:divsChild>
                                <w:div w:id="448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5031">
                      <w:marLeft w:val="0"/>
                      <w:marRight w:val="0"/>
                      <w:marTop w:val="0"/>
                      <w:marBottom w:val="0"/>
                      <w:divBdr>
                        <w:top w:val="none" w:sz="0" w:space="0" w:color="auto"/>
                        <w:left w:val="none" w:sz="0" w:space="0" w:color="auto"/>
                        <w:bottom w:val="none" w:sz="0" w:space="0" w:color="auto"/>
                        <w:right w:val="none" w:sz="0" w:space="0" w:color="auto"/>
                      </w:divBdr>
                      <w:divsChild>
                        <w:div w:id="544417191">
                          <w:marLeft w:val="0"/>
                          <w:marRight w:val="0"/>
                          <w:marTop w:val="0"/>
                          <w:marBottom w:val="0"/>
                          <w:divBdr>
                            <w:top w:val="none" w:sz="0" w:space="0" w:color="auto"/>
                            <w:left w:val="none" w:sz="0" w:space="0" w:color="auto"/>
                            <w:bottom w:val="none" w:sz="0" w:space="0" w:color="auto"/>
                            <w:right w:val="none" w:sz="0" w:space="0" w:color="auto"/>
                          </w:divBdr>
                          <w:divsChild>
                            <w:div w:id="375853822">
                              <w:marLeft w:val="0"/>
                              <w:marRight w:val="0"/>
                              <w:marTop w:val="0"/>
                              <w:marBottom w:val="0"/>
                              <w:divBdr>
                                <w:top w:val="none" w:sz="0" w:space="0" w:color="auto"/>
                                <w:left w:val="none" w:sz="0" w:space="0" w:color="auto"/>
                                <w:bottom w:val="none" w:sz="0" w:space="0" w:color="auto"/>
                                <w:right w:val="none" w:sz="0" w:space="0" w:color="auto"/>
                              </w:divBdr>
                              <w:divsChild>
                                <w:div w:id="12021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9797">
                      <w:marLeft w:val="0"/>
                      <w:marRight w:val="0"/>
                      <w:marTop w:val="0"/>
                      <w:marBottom w:val="0"/>
                      <w:divBdr>
                        <w:top w:val="none" w:sz="0" w:space="0" w:color="auto"/>
                        <w:left w:val="none" w:sz="0" w:space="0" w:color="auto"/>
                        <w:bottom w:val="none" w:sz="0" w:space="0" w:color="auto"/>
                        <w:right w:val="none" w:sz="0" w:space="0" w:color="auto"/>
                      </w:divBdr>
                      <w:divsChild>
                        <w:div w:id="1313752217">
                          <w:marLeft w:val="0"/>
                          <w:marRight w:val="0"/>
                          <w:marTop w:val="0"/>
                          <w:marBottom w:val="0"/>
                          <w:divBdr>
                            <w:top w:val="none" w:sz="0" w:space="0" w:color="auto"/>
                            <w:left w:val="none" w:sz="0" w:space="0" w:color="auto"/>
                            <w:bottom w:val="none" w:sz="0" w:space="0" w:color="auto"/>
                            <w:right w:val="none" w:sz="0" w:space="0" w:color="auto"/>
                          </w:divBdr>
                          <w:divsChild>
                            <w:div w:id="1146555645">
                              <w:marLeft w:val="0"/>
                              <w:marRight w:val="0"/>
                              <w:marTop w:val="0"/>
                              <w:marBottom w:val="0"/>
                              <w:divBdr>
                                <w:top w:val="none" w:sz="0" w:space="0" w:color="auto"/>
                                <w:left w:val="none" w:sz="0" w:space="0" w:color="auto"/>
                                <w:bottom w:val="none" w:sz="0" w:space="0" w:color="auto"/>
                                <w:right w:val="none" w:sz="0" w:space="0" w:color="auto"/>
                              </w:divBdr>
                              <w:divsChild>
                                <w:div w:id="1811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250">
                      <w:marLeft w:val="0"/>
                      <w:marRight w:val="0"/>
                      <w:marTop w:val="0"/>
                      <w:marBottom w:val="0"/>
                      <w:divBdr>
                        <w:top w:val="none" w:sz="0" w:space="0" w:color="auto"/>
                        <w:left w:val="none" w:sz="0" w:space="0" w:color="auto"/>
                        <w:bottom w:val="none" w:sz="0" w:space="0" w:color="auto"/>
                        <w:right w:val="none" w:sz="0" w:space="0" w:color="auto"/>
                      </w:divBdr>
                      <w:divsChild>
                        <w:div w:id="1391801951">
                          <w:marLeft w:val="0"/>
                          <w:marRight w:val="0"/>
                          <w:marTop w:val="0"/>
                          <w:marBottom w:val="0"/>
                          <w:divBdr>
                            <w:top w:val="none" w:sz="0" w:space="0" w:color="auto"/>
                            <w:left w:val="none" w:sz="0" w:space="0" w:color="auto"/>
                            <w:bottom w:val="none" w:sz="0" w:space="0" w:color="auto"/>
                            <w:right w:val="none" w:sz="0" w:space="0" w:color="auto"/>
                          </w:divBdr>
                          <w:divsChild>
                            <w:div w:id="1943339077">
                              <w:marLeft w:val="0"/>
                              <w:marRight w:val="0"/>
                              <w:marTop w:val="0"/>
                              <w:marBottom w:val="0"/>
                              <w:divBdr>
                                <w:top w:val="none" w:sz="0" w:space="0" w:color="auto"/>
                                <w:left w:val="none" w:sz="0" w:space="0" w:color="auto"/>
                                <w:bottom w:val="none" w:sz="0" w:space="0" w:color="auto"/>
                                <w:right w:val="none" w:sz="0" w:space="0" w:color="auto"/>
                              </w:divBdr>
                              <w:divsChild>
                                <w:div w:id="5365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450">
                      <w:marLeft w:val="0"/>
                      <w:marRight w:val="0"/>
                      <w:marTop w:val="0"/>
                      <w:marBottom w:val="0"/>
                      <w:divBdr>
                        <w:top w:val="none" w:sz="0" w:space="0" w:color="auto"/>
                        <w:left w:val="none" w:sz="0" w:space="0" w:color="auto"/>
                        <w:bottom w:val="none" w:sz="0" w:space="0" w:color="auto"/>
                        <w:right w:val="none" w:sz="0" w:space="0" w:color="auto"/>
                      </w:divBdr>
                      <w:divsChild>
                        <w:div w:id="1062942978">
                          <w:marLeft w:val="0"/>
                          <w:marRight w:val="0"/>
                          <w:marTop w:val="0"/>
                          <w:marBottom w:val="0"/>
                          <w:divBdr>
                            <w:top w:val="none" w:sz="0" w:space="0" w:color="auto"/>
                            <w:left w:val="none" w:sz="0" w:space="0" w:color="auto"/>
                            <w:bottom w:val="none" w:sz="0" w:space="0" w:color="auto"/>
                            <w:right w:val="none" w:sz="0" w:space="0" w:color="auto"/>
                          </w:divBdr>
                          <w:divsChild>
                            <w:div w:id="1068966549">
                              <w:marLeft w:val="0"/>
                              <w:marRight w:val="0"/>
                              <w:marTop w:val="0"/>
                              <w:marBottom w:val="0"/>
                              <w:divBdr>
                                <w:top w:val="none" w:sz="0" w:space="0" w:color="auto"/>
                                <w:left w:val="none" w:sz="0" w:space="0" w:color="auto"/>
                                <w:bottom w:val="none" w:sz="0" w:space="0" w:color="auto"/>
                                <w:right w:val="none" w:sz="0" w:space="0" w:color="auto"/>
                              </w:divBdr>
                              <w:divsChild>
                                <w:div w:id="16806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2684">
                      <w:marLeft w:val="0"/>
                      <w:marRight w:val="0"/>
                      <w:marTop w:val="0"/>
                      <w:marBottom w:val="0"/>
                      <w:divBdr>
                        <w:top w:val="none" w:sz="0" w:space="0" w:color="auto"/>
                        <w:left w:val="none" w:sz="0" w:space="0" w:color="auto"/>
                        <w:bottom w:val="none" w:sz="0" w:space="0" w:color="auto"/>
                        <w:right w:val="none" w:sz="0" w:space="0" w:color="auto"/>
                      </w:divBdr>
                      <w:divsChild>
                        <w:div w:id="1614631272">
                          <w:marLeft w:val="0"/>
                          <w:marRight w:val="0"/>
                          <w:marTop w:val="0"/>
                          <w:marBottom w:val="0"/>
                          <w:divBdr>
                            <w:top w:val="none" w:sz="0" w:space="0" w:color="auto"/>
                            <w:left w:val="none" w:sz="0" w:space="0" w:color="auto"/>
                            <w:bottom w:val="none" w:sz="0" w:space="0" w:color="auto"/>
                            <w:right w:val="none" w:sz="0" w:space="0" w:color="auto"/>
                          </w:divBdr>
                          <w:divsChild>
                            <w:div w:id="1374114484">
                              <w:marLeft w:val="0"/>
                              <w:marRight w:val="0"/>
                              <w:marTop w:val="0"/>
                              <w:marBottom w:val="0"/>
                              <w:divBdr>
                                <w:top w:val="none" w:sz="0" w:space="0" w:color="auto"/>
                                <w:left w:val="none" w:sz="0" w:space="0" w:color="auto"/>
                                <w:bottom w:val="none" w:sz="0" w:space="0" w:color="auto"/>
                                <w:right w:val="none" w:sz="0" w:space="0" w:color="auto"/>
                              </w:divBdr>
                              <w:divsChild>
                                <w:div w:id="6434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2385">
                      <w:marLeft w:val="0"/>
                      <w:marRight w:val="0"/>
                      <w:marTop w:val="0"/>
                      <w:marBottom w:val="0"/>
                      <w:divBdr>
                        <w:top w:val="none" w:sz="0" w:space="0" w:color="auto"/>
                        <w:left w:val="none" w:sz="0" w:space="0" w:color="auto"/>
                        <w:bottom w:val="none" w:sz="0" w:space="0" w:color="auto"/>
                        <w:right w:val="none" w:sz="0" w:space="0" w:color="auto"/>
                      </w:divBdr>
                      <w:divsChild>
                        <w:div w:id="1815945699">
                          <w:marLeft w:val="0"/>
                          <w:marRight w:val="0"/>
                          <w:marTop w:val="0"/>
                          <w:marBottom w:val="0"/>
                          <w:divBdr>
                            <w:top w:val="none" w:sz="0" w:space="0" w:color="auto"/>
                            <w:left w:val="none" w:sz="0" w:space="0" w:color="auto"/>
                            <w:bottom w:val="none" w:sz="0" w:space="0" w:color="auto"/>
                            <w:right w:val="none" w:sz="0" w:space="0" w:color="auto"/>
                          </w:divBdr>
                          <w:divsChild>
                            <w:div w:id="39787218">
                              <w:marLeft w:val="0"/>
                              <w:marRight w:val="0"/>
                              <w:marTop w:val="0"/>
                              <w:marBottom w:val="0"/>
                              <w:divBdr>
                                <w:top w:val="none" w:sz="0" w:space="0" w:color="auto"/>
                                <w:left w:val="none" w:sz="0" w:space="0" w:color="auto"/>
                                <w:bottom w:val="none" w:sz="0" w:space="0" w:color="auto"/>
                                <w:right w:val="none" w:sz="0" w:space="0" w:color="auto"/>
                              </w:divBdr>
                              <w:divsChild>
                                <w:div w:id="11855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2017">
                      <w:marLeft w:val="0"/>
                      <w:marRight w:val="0"/>
                      <w:marTop w:val="0"/>
                      <w:marBottom w:val="0"/>
                      <w:divBdr>
                        <w:top w:val="none" w:sz="0" w:space="0" w:color="auto"/>
                        <w:left w:val="none" w:sz="0" w:space="0" w:color="auto"/>
                        <w:bottom w:val="none" w:sz="0" w:space="0" w:color="auto"/>
                        <w:right w:val="none" w:sz="0" w:space="0" w:color="auto"/>
                      </w:divBdr>
                      <w:divsChild>
                        <w:div w:id="2132819995">
                          <w:marLeft w:val="0"/>
                          <w:marRight w:val="0"/>
                          <w:marTop w:val="0"/>
                          <w:marBottom w:val="0"/>
                          <w:divBdr>
                            <w:top w:val="none" w:sz="0" w:space="0" w:color="auto"/>
                            <w:left w:val="none" w:sz="0" w:space="0" w:color="auto"/>
                            <w:bottom w:val="none" w:sz="0" w:space="0" w:color="auto"/>
                            <w:right w:val="none" w:sz="0" w:space="0" w:color="auto"/>
                          </w:divBdr>
                          <w:divsChild>
                            <w:div w:id="257568121">
                              <w:marLeft w:val="0"/>
                              <w:marRight w:val="0"/>
                              <w:marTop w:val="0"/>
                              <w:marBottom w:val="0"/>
                              <w:divBdr>
                                <w:top w:val="none" w:sz="0" w:space="0" w:color="auto"/>
                                <w:left w:val="none" w:sz="0" w:space="0" w:color="auto"/>
                                <w:bottom w:val="none" w:sz="0" w:space="0" w:color="auto"/>
                                <w:right w:val="none" w:sz="0" w:space="0" w:color="auto"/>
                              </w:divBdr>
                              <w:divsChild>
                                <w:div w:id="15390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568B-344A-4288-A7C3-080BB6EF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CCE3A183.dotm</Template>
  <TotalTime>0</TotalTime>
  <Pages>2</Pages>
  <Words>887</Words>
  <Characters>5592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BGD</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Klaus Luger</cp:lastModifiedBy>
  <cp:revision>3</cp:revision>
  <dcterms:created xsi:type="dcterms:W3CDTF">2013-04-26T06:59:00Z</dcterms:created>
  <dcterms:modified xsi:type="dcterms:W3CDTF">2013-05-13T12:43:00Z</dcterms:modified>
</cp:coreProperties>
</file>